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73" w:rsidRDefault="00530945">
      <w:bookmarkStart w:id="0" w:name="_GoBack"/>
      <w:r>
        <w:t>Name: ___________________________________________   Class: __________   Date: ___________________________</w:t>
      </w:r>
    </w:p>
    <w:p w:rsidR="00530945" w:rsidRPr="003C5196" w:rsidRDefault="00530945" w:rsidP="00530945">
      <w:pPr>
        <w:rPr>
          <w:rFonts w:ascii="Arial" w:hAnsi="Arial" w:cs="Arial"/>
          <w:b/>
        </w:rPr>
      </w:pPr>
      <w:r w:rsidRPr="003C5196">
        <w:rPr>
          <w:rFonts w:ascii="Arial" w:hAnsi="Arial" w:cs="Arial"/>
          <w:b/>
          <w:color w:val="000000"/>
        </w:rPr>
        <w:t xml:space="preserve">Learning Target 1: </w:t>
      </w:r>
      <w:r w:rsidRPr="003C5196">
        <w:rPr>
          <w:rFonts w:ascii="Arial" w:hAnsi="Arial" w:cs="Arial"/>
        </w:rPr>
        <w:t>I can add and subtract fractions.</w:t>
      </w:r>
    </w:p>
    <w:p w:rsidR="00530945" w:rsidRDefault="00530945" w:rsidP="00530945">
      <w:pPr>
        <w:textAlignment w:val="baseline"/>
        <w:rPr>
          <w:rFonts w:ascii="Arial" w:hAnsi="Arial" w:cs="Arial"/>
          <w:color w:val="000000"/>
        </w:rPr>
      </w:pPr>
      <w:r w:rsidRPr="00530945">
        <w:rPr>
          <w:rFonts w:ascii="Arial" w:hAnsi="Arial" w:cs="Arial"/>
          <w:b/>
          <w:color w:val="000000"/>
        </w:rPr>
        <w:t>Objective:</w:t>
      </w:r>
      <w:r>
        <w:rPr>
          <w:rFonts w:ascii="Arial" w:hAnsi="Arial" w:cs="Arial"/>
          <w:color w:val="000000"/>
        </w:rPr>
        <w:t xml:space="preserve"> </w:t>
      </w:r>
      <w:r w:rsidRPr="006C4A25">
        <w:rPr>
          <w:rFonts w:ascii="Arial" w:hAnsi="Arial" w:cs="Arial"/>
          <w:color w:val="000000"/>
        </w:rPr>
        <w:t xml:space="preserve">I can </w:t>
      </w:r>
      <w:r>
        <w:rPr>
          <w:rFonts w:ascii="Arial" w:hAnsi="Arial" w:cs="Arial"/>
          <w:color w:val="000000"/>
        </w:rPr>
        <w:t>determine a least common denominator of two or more fractions.</w:t>
      </w:r>
      <w:r w:rsidRPr="006C4A25">
        <w:rPr>
          <w:rFonts w:ascii="Arial" w:hAnsi="Arial" w:cs="Arial"/>
          <w:color w:val="000000"/>
        </w:rPr>
        <w:t xml:space="preserve"> </w:t>
      </w:r>
    </w:p>
    <w:bookmarkEnd w:id="0"/>
    <w:p w:rsidR="00530945" w:rsidRPr="005B445C" w:rsidRDefault="00530945" w:rsidP="005B445C">
      <w:pPr>
        <w:spacing w:after="0" w:line="345" w:lineRule="atLeast"/>
        <w:jc w:val="center"/>
        <w:rPr>
          <w:rFonts w:ascii="Arial" w:eastAsia="Times New Roman" w:hAnsi="Arial" w:cs="Arial"/>
          <w:color w:val="000000"/>
          <w:u w:val="single"/>
        </w:rPr>
      </w:pPr>
      <w:r w:rsidRPr="005B445C">
        <w:rPr>
          <w:rFonts w:ascii="Arial" w:eastAsia="Times New Roman" w:hAnsi="Arial" w:cs="Arial"/>
          <w:color w:val="000000"/>
          <w:u w:val="single"/>
        </w:rPr>
        <w:t>Notes</w:t>
      </w:r>
    </w:p>
    <w:p w:rsidR="00530945" w:rsidRPr="005B445C" w:rsidRDefault="00530945" w:rsidP="005B445C">
      <w:pPr>
        <w:spacing w:after="0" w:line="345" w:lineRule="atLeast"/>
        <w:rPr>
          <w:rFonts w:ascii="Arial" w:eastAsia="Times New Roman" w:hAnsi="Arial" w:cs="Arial"/>
          <w:color w:val="000000"/>
        </w:rPr>
      </w:pPr>
      <w:r w:rsidRPr="005B445C">
        <w:rPr>
          <w:rFonts w:ascii="Arial" w:eastAsia="Times New Roman" w:hAnsi="Arial" w:cs="Arial"/>
          <w:color w:val="000000"/>
        </w:rPr>
        <w:t xml:space="preserve">When do we need to find the least common denominator of fractions? </w:t>
      </w:r>
    </w:p>
    <w:p w:rsidR="00530945" w:rsidRPr="005B445C" w:rsidRDefault="00530945" w:rsidP="00530945">
      <w:pPr>
        <w:pStyle w:val="ListParagraph"/>
        <w:numPr>
          <w:ilvl w:val="0"/>
          <w:numId w:val="1"/>
        </w:numPr>
        <w:spacing w:before="240" w:after="375" w:line="345" w:lineRule="atLeast"/>
        <w:rPr>
          <w:rFonts w:ascii="Arial" w:eastAsia="Times New Roman" w:hAnsi="Arial" w:cs="Arial"/>
          <w:color w:val="000000"/>
        </w:rPr>
      </w:pPr>
      <w:r w:rsidRPr="005B445C">
        <w:rPr>
          <w:rFonts w:ascii="Arial" w:eastAsia="Times New Roman" w:hAnsi="Arial" w:cs="Arial"/>
          <w:color w:val="000000"/>
        </w:rPr>
        <w:t>When we are _____</w:t>
      </w:r>
      <w:r w:rsidR="005B445C">
        <w:rPr>
          <w:rFonts w:ascii="Arial" w:eastAsia="Times New Roman" w:hAnsi="Arial" w:cs="Arial"/>
          <w:color w:val="000000"/>
        </w:rPr>
        <w:t>____</w:t>
      </w:r>
      <w:r w:rsidRPr="005B445C">
        <w:rPr>
          <w:rFonts w:ascii="Arial" w:eastAsia="Times New Roman" w:hAnsi="Arial" w:cs="Arial"/>
          <w:color w:val="000000"/>
        </w:rPr>
        <w:t>___</w:t>
      </w:r>
      <w:r w:rsidR="00F372B4">
        <w:rPr>
          <w:rFonts w:ascii="Arial" w:eastAsia="Times New Roman" w:hAnsi="Arial" w:cs="Arial"/>
          <w:color w:val="000000"/>
        </w:rPr>
        <w:t>______ or</w:t>
      </w:r>
      <w:r w:rsidRPr="005B445C">
        <w:rPr>
          <w:rFonts w:ascii="Arial" w:eastAsia="Times New Roman" w:hAnsi="Arial" w:cs="Arial"/>
          <w:color w:val="000000"/>
        </w:rPr>
        <w:t xml:space="preserve"> ___</w:t>
      </w:r>
      <w:r w:rsidR="005B445C">
        <w:rPr>
          <w:rFonts w:ascii="Arial" w:eastAsia="Times New Roman" w:hAnsi="Arial" w:cs="Arial"/>
          <w:color w:val="000000"/>
        </w:rPr>
        <w:t>__</w:t>
      </w:r>
      <w:r w:rsidRPr="005B445C">
        <w:rPr>
          <w:rFonts w:ascii="Arial" w:eastAsia="Times New Roman" w:hAnsi="Arial" w:cs="Arial"/>
          <w:color w:val="000000"/>
        </w:rPr>
        <w:t>_____</w:t>
      </w:r>
      <w:r w:rsidR="00F372B4">
        <w:rPr>
          <w:rFonts w:ascii="Arial" w:eastAsia="Times New Roman" w:hAnsi="Arial" w:cs="Arial"/>
          <w:color w:val="000000"/>
        </w:rPr>
        <w:t>_</w:t>
      </w:r>
      <w:r w:rsidRPr="005B445C">
        <w:rPr>
          <w:rFonts w:ascii="Arial" w:eastAsia="Times New Roman" w:hAnsi="Arial" w:cs="Arial"/>
          <w:color w:val="000000"/>
        </w:rPr>
        <w:t>______ fractions with unlike denominators.</w:t>
      </w:r>
    </w:p>
    <w:p w:rsidR="00530945" w:rsidRPr="005B445C" w:rsidRDefault="00530945" w:rsidP="00530945">
      <w:pPr>
        <w:spacing w:before="240" w:after="0" w:line="345" w:lineRule="atLeast"/>
        <w:rPr>
          <w:rFonts w:ascii="Arial" w:eastAsia="Times New Roman" w:hAnsi="Arial" w:cs="Arial"/>
          <w:color w:val="000000"/>
        </w:rPr>
      </w:pPr>
      <w:r w:rsidRPr="00530945">
        <w:rPr>
          <w:rFonts w:ascii="Arial" w:eastAsia="Times New Roman" w:hAnsi="Arial" w:cs="Arial"/>
          <w:color w:val="000000"/>
        </w:rPr>
        <w:t>Here is how to find out: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600"/>
        <w:gridCol w:w="1710"/>
        <w:gridCol w:w="600"/>
        <w:gridCol w:w="1830"/>
      </w:tblGrid>
      <w:tr w:rsidR="00530945" w:rsidRPr="00530945" w:rsidTr="00530945">
        <w:trPr>
          <w:jc w:val="center"/>
        </w:trPr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iCs/>
                <w:color w:val="000000"/>
              </w:rPr>
              <w:t>1</w:t>
            </w:r>
            <w:r w:rsidRPr="005B445C">
              <w:rPr>
                <w:rFonts w:ascii="Arial" w:eastAsia="Times New Roman" w:hAnsi="Arial" w:cs="Arial"/>
                <w:b/>
                <w:bCs/>
                <w:color w:val="000000"/>
              </w:rPr>
              <w:t>/3</w:t>
            </w:r>
          </w:p>
        </w:tc>
        <w:tc>
          <w:tcPr>
            <w:tcW w:w="600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88"/>
              </w:rPr>
            </w:pPr>
            <w:r w:rsidRPr="00530945">
              <w:rPr>
                <w:rFonts w:ascii="Arial" w:eastAsia="Times New Roman" w:hAnsi="Arial" w:cs="Arial"/>
                <w:color w:val="00008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iCs/>
                <w:color w:val="000000"/>
              </w:rPr>
              <w:t>1/</w:t>
            </w:r>
            <w:r w:rsidRPr="005B445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88"/>
              </w:rPr>
            </w:pPr>
            <w:r w:rsidRPr="00530945">
              <w:rPr>
                <w:rFonts w:ascii="Arial" w:eastAsia="Times New Roman" w:hAnsi="Arial" w:cs="Arial"/>
                <w:color w:val="000088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30945" w:rsidRPr="00530945" w:rsidTr="00530945">
        <w:trPr>
          <w:jc w:val="center"/>
        </w:trPr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241173B" wp14:editId="1624EC35">
                  <wp:extent cx="1054100" cy="1054100"/>
                  <wp:effectExtent l="0" t="0" r="0" b="0"/>
                  <wp:docPr id="3" name="Picture 3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A06000"/>
              </w:rPr>
            </w:pPr>
            <w:r w:rsidRPr="00530945">
              <w:rPr>
                <w:rFonts w:ascii="Arial" w:eastAsia="Times New Roman" w:hAnsi="Arial" w:cs="Arial"/>
                <w:color w:val="A06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1866275" wp14:editId="3B7BEBA2">
                  <wp:extent cx="1066800" cy="1054100"/>
                  <wp:effectExtent l="0" t="0" r="0" b="0"/>
                  <wp:docPr id="2" name="Picture 2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A06000"/>
              </w:rPr>
            </w:pPr>
            <w:r w:rsidRPr="00530945">
              <w:rPr>
                <w:rFonts w:ascii="Arial" w:eastAsia="Times New Roman" w:hAnsi="Arial" w:cs="Arial"/>
                <w:color w:val="A06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C0B8A7C" wp14:editId="01CC685B">
                  <wp:extent cx="1143000" cy="1143000"/>
                  <wp:effectExtent l="0" t="0" r="0" b="0"/>
                  <wp:docPr id="1" name="Picture 1" descr="pie h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e h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945" w:rsidRPr="00530945" w:rsidRDefault="00530945" w:rsidP="00530945">
      <w:pPr>
        <w:spacing w:after="0" w:line="345" w:lineRule="atLeast"/>
        <w:rPr>
          <w:rFonts w:ascii="Arial" w:eastAsia="Times New Roman" w:hAnsi="Arial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158"/>
        <w:gridCol w:w="92"/>
        <w:gridCol w:w="2415"/>
      </w:tblGrid>
      <w:tr w:rsidR="00530945" w:rsidRPr="00530945" w:rsidTr="00530945">
        <w:tc>
          <w:tcPr>
            <w:tcW w:w="750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bCs/>
                <w:color w:val="A06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List the multiples of 3: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88"/>
              </w:rPr>
            </w:pPr>
            <w:r w:rsidRPr="00530945">
              <w:rPr>
                <w:rFonts w:ascii="Arial" w:eastAsia="Times New Roman" w:hAnsi="Arial" w:cs="Arial"/>
                <w:color w:val="000088"/>
              </w:rPr>
              <w:t>3, 6, 9, 12, 15, 18, 21, ...</w:t>
            </w:r>
          </w:p>
        </w:tc>
      </w:tr>
      <w:tr w:rsidR="00530945" w:rsidRPr="00530945" w:rsidTr="00530945"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bCs/>
                <w:color w:val="A0600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List the multiples of 6: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88"/>
              </w:rPr>
            </w:pPr>
            <w:r w:rsidRPr="00530945">
              <w:rPr>
                <w:rFonts w:ascii="Arial" w:eastAsia="Times New Roman" w:hAnsi="Arial" w:cs="Arial"/>
                <w:color w:val="000088"/>
              </w:rPr>
              <w:t>6, 12, 18, 24, ...</w:t>
            </w:r>
          </w:p>
        </w:tc>
      </w:tr>
    </w:tbl>
    <w:p w:rsidR="005B445C" w:rsidRDefault="005B445C" w:rsidP="00530945">
      <w:pPr>
        <w:spacing w:after="0" w:line="345" w:lineRule="atLeast"/>
        <w:rPr>
          <w:rFonts w:ascii="Arial" w:eastAsia="Times New Roman" w:hAnsi="Arial" w:cs="Arial"/>
          <w:color w:val="000000"/>
        </w:rPr>
      </w:pPr>
    </w:p>
    <w:p w:rsidR="00530945" w:rsidRPr="00530945" w:rsidRDefault="00530945" w:rsidP="00530945">
      <w:pPr>
        <w:spacing w:after="0" w:line="345" w:lineRule="atLeast"/>
        <w:rPr>
          <w:rFonts w:ascii="Arial" w:eastAsia="Times New Roman" w:hAnsi="Arial" w:cs="Arial"/>
          <w:color w:val="000000"/>
        </w:rPr>
      </w:pPr>
      <w:r w:rsidRPr="00530945">
        <w:rPr>
          <w:rFonts w:ascii="Arial" w:eastAsia="Times New Roman" w:hAnsi="Arial" w:cs="Arial"/>
          <w:color w:val="000000"/>
        </w:rPr>
        <w:t>Then find the</w:t>
      </w:r>
      <w:r w:rsidRPr="005B445C">
        <w:rPr>
          <w:rFonts w:ascii="Arial" w:eastAsia="Times New Roman" w:hAnsi="Arial" w:cs="Arial"/>
          <w:color w:val="000000"/>
        </w:rPr>
        <w:t> </w:t>
      </w:r>
      <w:r w:rsidRPr="00530945">
        <w:rPr>
          <w:rFonts w:ascii="Arial" w:eastAsia="Times New Roman" w:hAnsi="Arial" w:cs="Arial"/>
          <w:b/>
          <w:bCs/>
          <w:color w:val="000000"/>
        </w:rPr>
        <w:t>smallest number</w:t>
      </w:r>
      <w:r w:rsidRPr="005B445C">
        <w:rPr>
          <w:rFonts w:ascii="Arial" w:eastAsia="Times New Roman" w:hAnsi="Arial" w:cs="Arial"/>
          <w:color w:val="000000"/>
        </w:rPr>
        <w:t> </w:t>
      </w:r>
      <w:r w:rsidRPr="00530945">
        <w:rPr>
          <w:rFonts w:ascii="Arial" w:eastAsia="Times New Roman" w:hAnsi="Arial" w:cs="Arial"/>
          <w:color w:val="000000"/>
        </w:rPr>
        <w:t>that is the same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418"/>
        <w:gridCol w:w="122"/>
        <w:gridCol w:w="2520"/>
      </w:tblGrid>
      <w:tr w:rsidR="00530945" w:rsidRPr="00530945" w:rsidTr="0053094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multiples of 3: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88"/>
              </w:rPr>
            </w:pPr>
            <w:r w:rsidRPr="00530945">
              <w:rPr>
                <w:rFonts w:ascii="Arial" w:eastAsia="Times New Roman" w:hAnsi="Arial" w:cs="Arial"/>
                <w:color w:val="000088"/>
              </w:rPr>
              <w:t>3,</w:t>
            </w:r>
            <w:r w:rsidRPr="005B445C">
              <w:rPr>
                <w:rFonts w:ascii="Arial" w:eastAsia="Times New Roman" w:hAnsi="Arial" w:cs="Arial"/>
                <w:color w:val="000088"/>
              </w:rPr>
              <w:t> </w:t>
            </w:r>
            <w:r w:rsidRPr="00530945">
              <w:rPr>
                <w:rFonts w:ascii="Arial" w:eastAsia="Times New Roman" w:hAnsi="Arial" w:cs="Arial"/>
                <w:b/>
                <w:bCs/>
                <w:color w:val="000088"/>
                <w:bdr w:val="single" w:sz="12" w:space="0" w:color="FFFF00" w:frame="1"/>
                <w:shd w:val="clear" w:color="auto" w:fill="FFFF00"/>
              </w:rPr>
              <w:t>6</w:t>
            </w:r>
            <w:r w:rsidRPr="00530945">
              <w:rPr>
                <w:rFonts w:ascii="Arial" w:eastAsia="Times New Roman" w:hAnsi="Arial" w:cs="Arial"/>
                <w:color w:val="000088"/>
              </w:rPr>
              <w:t>, 9, 12, 15, 18, 21, ...</w:t>
            </w:r>
          </w:p>
        </w:tc>
      </w:tr>
      <w:tr w:rsidR="00530945" w:rsidRPr="00530945" w:rsidTr="00530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multiples of 6: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rPr>
                <w:rFonts w:ascii="Arial" w:eastAsia="Times New Roman" w:hAnsi="Arial" w:cs="Arial"/>
                <w:color w:val="000088"/>
              </w:rPr>
            </w:pPr>
            <w:r w:rsidRPr="00530945">
              <w:rPr>
                <w:rFonts w:ascii="Arial" w:eastAsia="Times New Roman" w:hAnsi="Arial" w:cs="Arial"/>
                <w:b/>
                <w:bCs/>
                <w:color w:val="000088"/>
                <w:bdr w:val="single" w:sz="12" w:space="0" w:color="FFFF00" w:frame="1"/>
                <w:shd w:val="clear" w:color="auto" w:fill="FFFF00"/>
              </w:rPr>
              <w:t>6</w:t>
            </w:r>
            <w:r w:rsidRPr="00530945">
              <w:rPr>
                <w:rFonts w:ascii="Arial" w:eastAsia="Times New Roman" w:hAnsi="Arial" w:cs="Arial"/>
                <w:color w:val="000088"/>
              </w:rPr>
              <w:t>, 12, 18, 24, ...</w:t>
            </w:r>
          </w:p>
        </w:tc>
      </w:tr>
    </w:tbl>
    <w:p w:rsidR="00530945" w:rsidRPr="005B445C" w:rsidRDefault="00530945" w:rsidP="00530945">
      <w:pPr>
        <w:spacing w:before="240" w:after="375" w:line="345" w:lineRule="atLeast"/>
        <w:rPr>
          <w:rFonts w:ascii="Arial" w:eastAsia="Times New Roman" w:hAnsi="Arial" w:cs="Arial"/>
          <w:color w:val="000000"/>
        </w:rPr>
      </w:pPr>
      <w:r w:rsidRPr="00530945">
        <w:rPr>
          <w:rFonts w:ascii="Arial" w:eastAsia="Times New Roman" w:hAnsi="Arial" w:cs="Arial"/>
          <w:color w:val="000000"/>
        </w:rPr>
        <w:t>The answer is</w:t>
      </w:r>
      <w:r w:rsidRPr="005B445C">
        <w:rPr>
          <w:rFonts w:ascii="Arial" w:eastAsia="Times New Roman" w:hAnsi="Arial" w:cs="Arial"/>
          <w:color w:val="000000"/>
        </w:rPr>
        <w:t> </w:t>
      </w:r>
      <w:r w:rsidRPr="005B445C">
        <w:rPr>
          <w:rFonts w:ascii="Arial" w:eastAsia="Times New Roman" w:hAnsi="Arial" w:cs="Arial"/>
          <w:color w:val="A06000"/>
        </w:rPr>
        <w:t>6</w:t>
      </w:r>
      <w:r w:rsidRPr="00530945">
        <w:rPr>
          <w:rFonts w:ascii="Arial" w:eastAsia="Times New Roman" w:hAnsi="Arial" w:cs="Arial"/>
          <w:color w:val="000000"/>
        </w:rPr>
        <w:t>, and that is the</w:t>
      </w:r>
      <w:r w:rsidRPr="005B445C">
        <w:rPr>
          <w:rFonts w:ascii="Arial" w:eastAsia="Times New Roman" w:hAnsi="Arial" w:cs="Arial"/>
          <w:color w:val="000000"/>
        </w:rPr>
        <w:t> </w:t>
      </w:r>
      <w:r w:rsidRPr="005B445C">
        <w:rPr>
          <w:rFonts w:ascii="Arial" w:eastAsia="Times New Roman" w:hAnsi="Arial" w:cs="Arial"/>
          <w:b/>
          <w:bCs/>
          <w:color w:val="000088"/>
        </w:rPr>
        <w:t>Least</w:t>
      </w:r>
      <w:r w:rsidRPr="005B445C">
        <w:rPr>
          <w:rFonts w:ascii="Arial" w:eastAsia="Times New Roman" w:hAnsi="Arial" w:cs="Arial"/>
          <w:color w:val="000088"/>
        </w:rPr>
        <w:t> Common Denominator</w:t>
      </w:r>
      <w:r w:rsidRPr="00530945">
        <w:rPr>
          <w:rFonts w:ascii="Arial" w:eastAsia="Times New Roman" w:hAnsi="Arial" w:cs="Arial"/>
          <w:color w:val="000000"/>
        </w:rPr>
        <w:t>.</w:t>
      </w:r>
    </w:p>
    <w:p w:rsidR="00530945" w:rsidRPr="00530945" w:rsidRDefault="00530945" w:rsidP="00530945">
      <w:pPr>
        <w:spacing w:before="240" w:after="375" w:line="345" w:lineRule="atLeast"/>
        <w:rPr>
          <w:rFonts w:ascii="Arial" w:eastAsia="Times New Roman" w:hAnsi="Arial" w:cs="Arial"/>
          <w:color w:val="000000"/>
        </w:rPr>
      </w:pPr>
      <w:r w:rsidRPr="00530945">
        <w:rPr>
          <w:rFonts w:ascii="Arial" w:eastAsia="Times New Roman" w:hAnsi="Arial" w:cs="Arial"/>
          <w:color w:val="000000"/>
        </w:rPr>
        <w:t>So let us try using it! We want both fractions to have 6 slices.</w:t>
      </w:r>
    </w:p>
    <w:p w:rsidR="00530945" w:rsidRPr="00530945" w:rsidRDefault="00530945" w:rsidP="00530945">
      <w:pPr>
        <w:numPr>
          <w:ilvl w:val="0"/>
          <w:numId w:val="2"/>
        </w:numPr>
        <w:spacing w:beforeAutospacing="1" w:after="0" w:afterAutospacing="1" w:line="360" w:lineRule="atLeast"/>
        <w:ind w:left="300"/>
        <w:rPr>
          <w:rFonts w:ascii="Arial" w:eastAsia="Times New Roman" w:hAnsi="Arial" w:cs="Arial"/>
          <w:color w:val="000088"/>
        </w:rPr>
      </w:pPr>
      <w:r w:rsidRPr="00530945">
        <w:rPr>
          <w:rFonts w:ascii="Arial" w:eastAsia="Times New Roman" w:hAnsi="Arial" w:cs="Arial"/>
          <w:color w:val="000088"/>
        </w:rPr>
        <w:t>When we multiply top and bottom of</w:t>
      </w:r>
      <w:r w:rsidRPr="005B445C">
        <w:rPr>
          <w:rFonts w:ascii="Arial" w:eastAsia="Times New Roman" w:hAnsi="Arial" w:cs="Arial"/>
          <w:color w:val="000088"/>
        </w:rPr>
        <w:t> </w:t>
      </w:r>
      <w:r w:rsidRPr="00F372B4">
        <w:rPr>
          <w:rFonts w:ascii="Arial" w:eastAsia="Times New Roman" w:hAnsi="Arial" w:cs="Arial"/>
          <w:b/>
          <w:iCs/>
          <w:color w:val="000088"/>
          <w:vertAlign w:val="superscript"/>
        </w:rPr>
        <w:t>1</w:t>
      </w:r>
      <w:r w:rsidR="005B445C" w:rsidRPr="005B445C">
        <w:rPr>
          <w:rFonts w:ascii="Arial" w:eastAsia="Times New Roman" w:hAnsi="Arial" w:cs="Arial"/>
          <w:b/>
          <w:bCs/>
          <w:color w:val="000088"/>
        </w:rPr>
        <w:t>/</w:t>
      </w:r>
      <w:r w:rsidRPr="00F372B4">
        <w:rPr>
          <w:rFonts w:ascii="Arial" w:eastAsia="Times New Roman" w:hAnsi="Arial" w:cs="Arial"/>
          <w:b/>
          <w:bCs/>
          <w:color w:val="000088"/>
          <w:vertAlign w:val="subscript"/>
        </w:rPr>
        <w:t>3</w:t>
      </w:r>
      <w:r w:rsidRPr="005B445C">
        <w:rPr>
          <w:rFonts w:ascii="Arial" w:eastAsia="Times New Roman" w:hAnsi="Arial" w:cs="Arial"/>
          <w:color w:val="000088"/>
        </w:rPr>
        <w:t> </w:t>
      </w:r>
      <w:r w:rsidRPr="00530945">
        <w:rPr>
          <w:rFonts w:ascii="Arial" w:eastAsia="Times New Roman" w:hAnsi="Arial" w:cs="Arial"/>
          <w:color w:val="000088"/>
        </w:rPr>
        <w:t>by 2 we get</w:t>
      </w:r>
      <w:r w:rsidRPr="005B445C">
        <w:rPr>
          <w:rFonts w:ascii="Arial" w:eastAsia="Times New Roman" w:hAnsi="Arial" w:cs="Arial"/>
          <w:color w:val="000088"/>
        </w:rPr>
        <w:t> </w:t>
      </w:r>
      <w:r w:rsidRPr="00F372B4">
        <w:rPr>
          <w:rFonts w:ascii="Arial" w:eastAsia="Times New Roman" w:hAnsi="Arial" w:cs="Arial"/>
          <w:b/>
          <w:iCs/>
          <w:color w:val="000088"/>
          <w:vertAlign w:val="superscript"/>
        </w:rPr>
        <w:t>2</w:t>
      </w:r>
      <w:r w:rsidR="005B445C" w:rsidRPr="005B445C">
        <w:rPr>
          <w:rFonts w:ascii="Arial" w:eastAsia="Times New Roman" w:hAnsi="Arial" w:cs="Arial"/>
          <w:b/>
          <w:bCs/>
          <w:color w:val="000088"/>
        </w:rPr>
        <w:t>/</w:t>
      </w:r>
      <w:r w:rsidRPr="00F372B4">
        <w:rPr>
          <w:rFonts w:ascii="Arial" w:eastAsia="Times New Roman" w:hAnsi="Arial" w:cs="Arial"/>
          <w:b/>
          <w:bCs/>
          <w:color w:val="000088"/>
          <w:vertAlign w:val="subscript"/>
        </w:rPr>
        <w:t>6</w:t>
      </w:r>
    </w:p>
    <w:p w:rsidR="00530945" w:rsidRPr="00530945" w:rsidRDefault="00530945" w:rsidP="00530945">
      <w:pPr>
        <w:numPr>
          <w:ilvl w:val="0"/>
          <w:numId w:val="2"/>
        </w:numPr>
        <w:spacing w:beforeAutospacing="1" w:after="0" w:afterAutospacing="1" w:line="360" w:lineRule="atLeast"/>
        <w:ind w:left="300"/>
        <w:rPr>
          <w:rFonts w:ascii="Arial" w:eastAsia="Times New Roman" w:hAnsi="Arial" w:cs="Arial"/>
          <w:color w:val="0000FF"/>
        </w:rPr>
      </w:pPr>
      <w:r w:rsidRPr="00F372B4">
        <w:rPr>
          <w:rFonts w:ascii="Arial" w:eastAsia="Times New Roman" w:hAnsi="Arial" w:cs="Arial"/>
          <w:b/>
          <w:iCs/>
          <w:color w:val="0000FF"/>
          <w:vertAlign w:val="superscript"/>
        </w:rPr>
        <w:t>1</w:t>
      </w:r>
      <w:r w:rsidR="005B445C" w:rsidRPr="005B445C">
        <w:rPr>
          <w:rFonts w:ascii="Arial" w:eastAsia="Times New Roman" w:hAnsi="Arial" w:cs="Arial"/>
          <w:b/>
          <w:bCs/>
          <w:color w:val="0000FF"/>
        </w:rPr>
        <w:t>/</w:t>
      </w:r>
      <w:r w:rsidRPr="00F372B4">
        <w:rPr>
          <w:rFonts w:ascii="Arial" w:eastAsia="Times New Roman" w:hAnsi="Arial" w:cs="Arial"/>
          <w:b/>
          <w:bCs/>
          <w:color w:val="0000FF"/>
          <w:vertAlign w:val="subscript"/>
        </w:rPr>
        <w:t>6</w:t>
      </w:r>
      <w:r w:rsidRPr="005B445C">
        <w:rPr>
          <w:rFonts w:ascii="Arial" w:eastAsia="Times New Roman" w:hAnsi="Arial" w:cs="Arial"/>
          <w:color w:val="0000FF"/>
        </w:rPr>
        <w:t> </w:t>
      </w:r>
      <w:r w:rsidRPr="00530945">
        <w:rPr>
          <w:rFonts w:ascii="Arial" w:eastAsia="Times New Roman" w:hAnsi="Arial" w:cs="Arial"/>
          <w:color w:val="0000FF"/>
        </w:rPr>
        <w:t>already has a denominator of 6</w:t>
      </w:r>
    </w:p>
    <w:p w:rsidR="00530945" w:rsidRPr="00530945" w:rsidRDefault="00530945" w:rsidP="00530945">
      <w:pPr>
        <w:spacing w:before="240" w:after="375" w:line="345" w:lineRule="atLeast"/>
        <w:rPr>
          <w:rFonts w:ascii="Arial" w:eastAsia="Times New Roman" w:hAnsi="Arial" w:cs="Arial"/>
          <w:color w:val="000000"/>
        </w:rPr>
      </w:pPr>
      <w:r w:rsidRPr="00530945">
        <w:rPr>
          <w:rFonts w:ascii="Arial" w:eastAsia="Times New Roman" w:hAnsi="Arial" w:cs="Arial"/>
          <w:color w:val="000000"/>
        </w:rPr>
        <w:t>And our question now looks like: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279"/>
        <w:gridCol w:w="1955"/>
        <w:gridCol w:w="1296"/>
        <w:gridCol w:w="1972"/>
        <w:gridCol w:w="1267"/>
        <w:gridCol w:w="1267"/>
      </w:tblGrid>
      <w:tr w:rsidR="00530945" w:rsidRPr="00530945" w:rsidTr="00530945">
        <w:trPr>
          <w:jc w:val="center"/>
        </w:trPr>
        <w:tc>
          <w:tcPr>
            <w:tcW w:w="1860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iCs/>
                <w:color w:val="000000"/>
              </w:rPr>
              <w:t>2</w:t>
            </w:r>
            <w:r w:rsidR="005B445C" w:rsidRPr="005B445C">
              <w:rPr>
                <w:rFonts w:ascii="Arial" w:eastAsia="Times New Roman" w:hAnsi="Arial" w:cs="Arial"/>
                <w:b/>
                <w:iCs/>
                <w:color w:val="000000"/>
              </w:rPr>
              <w:t>/</w:t>
            </w:r>
            <w:r w:rsidRPr="005B445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4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+</w:t>
            </w:r>
          </w:p>
        </w:tc>
        <w:tc>
          <w:tcPr>
            <w:tcW w:w="214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iCs/>
                <w:color w:val="000000"/>
              </w:rPr>
              <w:t>1</w:t>
            </w:r>
            <w:r w:rsidR="005B445C" w:rsidRPr="005B445C">
              <w:rPr>
                <w:rFonts w:ascii="Arial" w:eastAsia="Times New Roman" w:hAnsi="Arial" w:cs="Arial"/>
                <w:b/>
                <w:iCs/>
                <w:color w:val="000000"/>
              </w:rPr>
              <w:t>/</w:t>
            </w:r>
            <w:r w:rsidRPr="005B445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7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=</w:t>
            </w:r>
          </w:p>
        </w:tc>
        <w:tc>
          <w:tcPr>
            <w:tcW w:w="217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b/>
                <w:iCs/>
                <w:color w:val="000000"/>
              </w:rPr>
              <w:t>3</w:t>
            </w:r>
            <w:r w:rsidR="005B445C" w:rsidRPr="005B445C">
              <w:rPr>
                <w:rFonts w:ascii="Arial" w:eastAsia="Times New Roman" w:hAnsi="Arial" w:cs="Arial"/>
                <w:b/>
                <w:iCs/>
                <w:color w:val="000000"/>
              </w:rPr>
              <w:t>/</w:t>
            </w:r>
            <w:r w:rsidRPr="005B445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7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094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0945" w:rsidRPr="00530945" w:rsidTr="00530945">
        <w:trPr>
          <w:jc w:val="center"/>
        </w:trPr>
        <w:tc>
          <w:tcPr>
            <w:tcW w:w="1860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9CC0C1B" wp14:editId="43F91F42">
                  <wp:extent cx="1066800" cy="1066800"/>
                  <wp:effectExtent l="0" t="0" r="0" b="0"/>
                  <wp:docPr id="7" name="Picture 7" descr="2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A06000"/>
              </w:rPr>
            </w:pPr>
            <w:r w:rsidRPr="00530945">
              <w:rPr>
                <w:rFonts w:ascii="Arial" w:eastAsia="Times New Roman" w:hAnsi="Arial" w:cs="Arial"/>
                <w:color w:val="A06000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7310157" wp14:editId="3E0D42B1">
                  <wp:extent cx="1066800" cy="1054100"/>
                  <wp:effectExtent l="0" t="0" r="0" b="0"/>
                  <wp:docPr id="6" name="Picture 6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A06000"/>
              </w:rPr>
            </w:pPr>
            <w:r w:rsidRPr="00530945">
              <w:rPr>
                <w:rFonts w:ascii="Arial" w:eastAsia="Times New Roman" w:hAnsi="Arial" w:cs="Arial"/>
                <w:color w:val="A06000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530945" w:rsidRPr="00530945" w:rsidRDefault="00530945" w:rsidP="0053094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445C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DC46335" wp14:editId="121EB91B">
                  <wp:extent cx="1066800" cy="1054100"/>
                  <wp:effectExtent l="0" t="0" r="0" b="0"/>
                  <wp:docPr id="5" name="Picture 5" descr="3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30945" w:rsidRPr="00530945" w:rsidRDefault="00530945" w:rsidP="0053094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0945" w:rsidRPr="00530945" w:rsidRDefault="00530945" w:rsidP="00530945">
      <w:pPr>
        <w:spacing w:before="240" w:after="375" w:line="345" w:lineRule="atLeast"/>
        <w:rPr>
          <w:rFonts w:ascii="Arial" w:eastAsia="Times New Roman" w:hAnsi="Arial" w:cs="Arial"/>
          <w:color w:val="000000"/>
        </w:rPr>
      </w:pPr>
    </w:p>
    <w:p w:rsidR="003101E6" w:rsidRDefault="00F372B4" w:rsidP="00530945">
      <w:p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Directions: Find the </w:t>
      </w:r>
      <w:r w:rsidR="003101E6">
        <w:rPr>
          <w:rFonts w:ascii="Arial" w:hAnsi="Arial" w:cs="Arial"/>
          <w:color w:val="000000"/>
        </w:rPr>
        <w:t xml:space="preserve">least common denominator (LCD) for each pair of fractions. Use the LCD to write two new equivalent fractions. </w:t>
      </w:r>
    </w:p>
    <w:p w:rsidR="003101E6" w:rsidRDefault="003101E6" w:rsidP="003101E6">
      <w:pPr>
        <w:textAlignment w:val="baseline"/>
        <w:rPr>
          <w:rFonts w:ascii="Arial" w:eastAsiaTheme="minorEastAsia" w:hAnsi="Arial" w:cs="Arial"/>
          <w:color w:val="000000"/>
          <w:sz w:val="28"/>
          <w:szCs w:val="28"/>
        </w:rPr>
      </w:pPr>
      <w:r w:rsidRPr="003101E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color w:val="000000"/>
        </w:rPr>
        <w:t xml:space="preserve">  and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</w:rPr>
        <w:t>4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6</m:t>
            </m:r>
          </m:den>
        </m:f>
      </m:oMath>
      <w:r>
        <w:rPr>
          <w:rFonts w:ascii="Arial" w:eastAsiaTheme="minorEastAsia" w:hAnsi="Arial" w:cs="Arial"/>
          <w:color w:val="000000"/>
        </w:rPr>
        <w:t xml:space="preserve">  </w:t>
      </w:r>
      <w:proofErr w:type="gramStart"/>
      <w:r>
        <w:rPr>
          <w:rFonts w:ascii="Arial" w:eastAsiaTheme="minorEastAsia" w:hAnsi="Arial" w:cs="Arial"/>
          <w:color w:val="000000"/>
        </w:rPr>
        <w:t>and</w:t>
      </w:r>
      <w:proofErr w:type="gramEnd"/>
      <w:r>
        <w:rPr>
          <w:rFonts w:ascii="Arial" w:eastAsiaTheme="minorEastAsia" w:hAnsi="Arial" w:cs="Arial"/>
          <w:color w:val="000000"/>
        </w:rPr>
        <w:t xml:space="preserve"> </w:t>
      </w:r>
      <w:r>
        <w:rPr>
          <w:rFonts w:ascii="Arial" w:eastAsiaTheme="minorEastAsia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den>
        </m:f>
      </m:oMath>
    </w:p>
    <w:p w:rsidR="003101E6" w:rsidRDefault="003101E6" w:rsidP="003101E6">
      <w:pPr>
        <w:textAlignment w:val="baseline"/>
        <w:rPr>
          <w:rFonts w:ascii="Arial" w:eastAsiaTheme="minorEastAsia" w:hAnsi="Arial" w:cs="Arial"/>
          <w:color w:val="000000"/>
          <w:sz w:val="28"/>
          <w:szCs w:val="28"/>
        </w:rPr>
      </w:pPr>
    </w:p>
    <w:p w:rsidR="003101E6" w:rsidRDefault="003101E6" w:rsidP="003101E6">
      <w:pPr>
        <w:textAlignment w:val="baseline"/>
        <w:rPr>
          <w:rFonts w:ascii="Arial" w:eastAsiaTheme="minorEastAsia" w:hAnsi="Arial" w:cs="Arial"/>
          <w:color w:val="000000"/>
          <w:sz w:val="28"/>
          <w:szCs w:val="28"/>
        </w:rPr>
      </w:pPr>
    </w:p>
    <w:p w:rsidR="003101E6" w:rsidRDefault="003101E6" w:rsidP="003101E6">
      <w:pPr>
        <w:textAlignment w:val="baseline"/>
        <w:rPr>
          <w:rFonts w:ascii="Arial" w:eastAsiaTheme="minorEastAsia" w:hAnsi="Arial" w:cs="Arial"/>
          <w:color w:val="000000"/>
          <w:sz w:val="28"/>
          <w:szCs w:val="28"/>
        </w:rPr>
      </w:pPr>
    </w:p>
    <w:p w:rsidR="003101E6" w:rsidRDefault="003101E6" w:rsidP="003101E6">
      <w:pPr>
        <w:textAlignment w:val="baseline"/>
        <w:rPr>
          <w:rFonts w:ascii="Arial" w:eastAsiaTheme="minorEastAsia" w:hAnsi="Arial" w:cs="Arial"/>
          <w:color w:val="000000"/>
          <w:sz w:val="28"/>
          <w:szCs w:val="28"/>
        </w:rPr>
      </w:pPr>
    </w:p>
    <w:p w:rsidR="003101E6" w:rsidRPr="003101E6" w:rsidRDefault="003101E6" w:rsidP="003101E6">
      <w:pPr>
        <w:textAlignment w:val="baseline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2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color w:val="000000"/>
        </w:rPr>
        <w:t xml:space="preserve">  and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</m:t>
            </m:r>
          </m:den>
        </m:f>
      </m:oMath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 w:rsidRPr="003101E6">
        <w:rPr>
          <w:rFonts w:ascii="Arial" w:eastAsiaTheme="minorEastAsia" w:hAnsi="Arial" w:cs="Arial"/>
          <w:color w:val="000000"/>
        </w:rPr>
        <w:t>5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Fonts w:ascii="Arial" w:eastAsiaTheme="minorEastAsia" w:hAnsi="Arial" w:cs="Arial"/>
          <w:color w:val="000000"/>
        </w:rPr>
        <w:t xml:space="preserve">  </w:t>
      </w:r>
      <w:proofErr w:type="gramStart"/>
      <w:r>
        <w:rPr>
          <w:rFonts w:ascii="Arial" w:eastAsiaTheme="minorEastAsia" w:hAnsi="Arial" w:cs="Arial"/>
          <w:color w:val="000000"/>
        </w:rPr>
        <w:t>and</w:t>
      </w:r>
      <w:proofErr w:type="gramEnd"/>
      <w:r>
        <w:rPr>
          <w:rFonts w:ascii="Arial" w:eastAsiaTheme="minorEastAsia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den>
        </m:f>
      </m:oMath>
    </w:p>
    <w:p w:rsidR="00530945" w:rsidRDefault="00530945">
      <w:pPr>
        <w:rPr>
          <w:rFonts w:ascii="Arial" w:hAnsi="Arial" w:cs="Arial"/>
        </w:rPr>
      </w:pPr>
    </w:p>
    <w:p w:rsidR="003101E6" w:rsidRDefault="003101E6">
      <w:pPr>
        <w:rPr>
          <w:rFonts w:ascii="Arial" w:hAnsi="Arial" w:cs="Arial"/>
        </w:rPr>
      </w:pPr>
    </w:p>
    <w:p w:rsidR="003101E6" w:rsidRDefault="003101E6">
      <w:pPr>
        <w:rPr>
          <w:rFonts w:ascii="Arial" w:hAnsi="Arial" w:cs="Arial"/>
        </w:rPr>
      </w:pPr>
    </w:p>
    <w:p w:rsidR="003101E6" w:rsidRDefault="003101E6">
      <w:pPr>
        <w:rPr>
          <w:rFonts w:ascii="Arial" w:hAnsi="Arial" w:cs="Arial"/>
        </w:rPr>
      </w:pPr>
    </w:p>
    <w:p w:rsidR="003101E6" w:rsidRDefault="003101E6">
      <w:pPr>
        <w:rPr>
          <w:rFonts w:ascii="Arial" w:eastAsiaTheme="minorEastAsia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 xml:space="preserve">3.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color w:val="000000"/>
        </w:rPr>
        <w:t xml:space="preserve">  and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</w:rPr>
        <w:tab/>
      </w:r>
      <w:r w:rsidRPr="003101E6">
        <w:rPr>
          <w:rFonts w:ascii="Arial" w:eastAsiaTheme="minorEastAsia" w:hAnsi="Arial" w:cs="Arial"/>
          <w:color w:val="000000"/>
        </w:rPr>
        <w:t>6.</w:t>
      </w:r>
      <w:r>
        <w:rPr>
          <w:rFonts w:ascii="Arial" w:eastAsiaTheme="minorEastAsia" w:hAnsi="Arial" w:cs="Arial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10</m:t>
            </m:r>
          </m:den>
        </m:f>
      </m:oMath>
      <w:r>
        <w:rPr>
          <w:rFonts w:ascii="Arial" w:eastAsiaTheme="minorEastAsia" w:hAnsi="Arial" w:cs="Arial"/>
          <w:color w:val="000000"/>
        </w:rPr>
        <w:t xml:space="preserve">  </w:t>
      </w:r>
      <w:proofErr w:type="gramStart"/>
      <w:r>
        <w:rPr>
          <w:rFonts w:ascii="Arial" w:eastAsiaTheme="minorEastAsia" w:hAnsi="Arial" w:cs="Arial"/>
          <w:color w:val="000000"/>
        </w:rPr>
        <w:t>and</w:t>
      </w:r>
      <w:proofErr w:type="gramEnd"/>
      <w:r>
        <w:rPr>
          <w:rFonts w:ascii="Arial" w:eastAsiaTheme="minorEastAsia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8</m:t>
            </m:r>
          </m:den>
        </m:f>
      </m:oMath>
    </w:p>
    <w:p w:rsidR="003101E6" w:rsidRDefault="003101E6">
      <w:pPr>
        <w:rPr>
          <w:rFonts w:ascii="Arial" w:eastAsiaTheme="minorEastAsia" w:hAnsi="Arial" w:cs="Arial"/>
          <w:color w:val="000000"/>
          <w:sz w:val="28"/>
          <w:szCs w:val="28"/>
        </w:rPr>
      </w:pPr>
    </w:p>
    <w:p w:rsidR="003101E6" w:rsidRDefault="003101E6">
      <w:pPr>
        <w:rPr>
          <w:rFonts w:ascii="Arial" w:eastAsiaTheme="minorEastAsia" w:hAnsi="Arial" w:cs="Arial"/>
          <w:color w:val="000000"/>
          <w:sz w:val="28"/>
          <w:szCs w:val="28"/>
        </w:rPr>
      </w:pPr>
    </w:p>
    <w:p w:rsidR="003101E6" w:rsidRDefault="003101E6">
      <w:pPr>
        <w:rPr>
          <w:rFonts w:ascii="Arial" w:eastAsiaTheme="minorEastAsia" w:hAnsi="Arial" w:cs="Arial"/>
          <w:color w:val="000000"/>
          <w:sz w:val="28"/>
          <w:szCs w:val="28"/>
        </w:rPr>
      </w:pPr>
    </w:p>
    <w:p w:rsidR="001D1289" w:rsidRDefault="003101E6">
      <w:pPr>
        <w:rPr>
          <w:rFonts w:ascii="Arial" w:eastAsiaTheme="minorEastAsia" w:hAnsi="Arial" w:cs="Arial"/>
          <w:color w:val="000000"/>
        </w:rPr>
      </w:pPr>
      <w:r w:rsidRPr="003101E6">
        <w:rPr>
          <w:rFonts w:ascii="Arial" w:eastAsiaTheme="minorEastAsia" w:hAnsi="Arial" w:cs="Arial"/>
          <w:color w:val="000000"/>
        </w:rPr>
        <w:t>7.</w:t>
      </w:r>
      <w:r>
        <w:rPr>
          <w:rFonts w:ascii="Arial" w:eastAsiaTheme="minorEastAsia" w:hAnsi="Arial" w:cs="Arial"/>
          <w:color w:val="000000"/>
        </w:rPr>
        <w:t xml:space="preserve"> Tyrone divided a rectangle into thirds.  Samantha divided a </w:t>
      </w:r>
      <w:r w:rsidR="001D1289">
        <w:rPr>
          <w:rFonts w:ascii="Arial" w:eastAsiaTheme="minorEastAsia" w:hAnsi="Arial" w:cs="Arial"/>
          <w:color w:val="000000"/>
        </w:rPr>
        <w:t>rectangle of the same size into fourths.  How could you divide a rectangle of the same size so that you see both thirds and fourths?</w:t>
      </w:r>
    </w:p>
    <w:p w:rsidR="001D1289" w:rsidRDefault="001D1289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8A101" wp14:editId="4DB5897D">
                <wp:simplePos x="0" y="0"/>
                <wp:positionH relativeFrom="column">
                  <wp:posOffset>5715000</wp:posOffset>
                </wp:positionH>
                <wp:positionV relativeFrom="paragraph">
                  <wp:posOffset>231775</wp:posOffset>
                </wp:positionV>
                <wp:extent cx="0" cy="977900"/>
                <wp:effectExtent l="19050" t="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8.25pt" to="450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" strokecolor="windowText" strokeweight="2.25pt"/>
            </w:pict>
          </mc:Fallback>
        </mc:AlternateContent>
      </w: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B590F" wp14:editId="3DE471F6">
                <wp:simplePos x="0" y="0"/>
                <wp:positionH relativeFrom="column">
                  <wp:posOffset>4699000</wp:posOffset>
                </wp:positionH>
                <wp:positionV relativeFrom="paragraph">
                  <wp:posOffset>231775</wp:posOffset>
                </wp:positionV>
                <wp:extent cx="0" cy="977900"/>
                <wp:effectExtent l="19050" t="0" r="190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pt,18.25pt" to="370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" strokecolor="windowText" strokeweight="2.25pt"/>
            </w:pict>
          </mc:Fallback>
        </mc:AlternateContent>
      </w: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4B837" wp14:editId="6A4C0B9E">
                <wp:simplePos x="0" y="0"/>
                <wp:positionH relativeFrom="column">
                  <wp:posOffset>5219700</wp:posOffset>
                </wp:positionH>
                <wp:positionV relativeFrom="paragraph">
                  <wp:posOffset>231775</wp:posOffset>
                </wp:positionV>
                <wp:extent cx="0" cy="977900"/>
                <wp:effectExtent l="1905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pt,18.25pt" to="411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" strokecolor="black [3213]" strokeweight="2.25pt"/>
            </w:pict>
          </mc:Fallback>
        </mc:AlternateContent>
      </w: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8CFC" wp14:editId="333B5832">
                <wp:simplePos x="0" y="0"/>
                <wp:positionH relativeFrom="column">
                  <wp:posOffset>4197350</wp:posOffset>
                </wp:positionH>
                <wp:positionV relativeFrom="paragraph">
                  <wp:posOffset>231775</wp:posOffset>
                </wp:positionV>
                <wp:extent cx="2038350" cy="9779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77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0.5pt;margin-top:18.25pt;width:160.5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" filled="f" strokecolor="black [3213]" strokeweight="2pt"/>
            </w:pict>
          </mc:Fallback>
        </mc:AlternateContent>
      </w: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35EF" wp14:editId="2428CC0C">
                <wp:simplePos x="0" y="0"/>
                <wp:positionH relativeFrom="column">
                  <wp:posOffset>311150</wp:posOffset>
                </wp:positionH>
                <wp:positionV relativeFrom="paragraph">
                  <wp:posOffset>231775</wp:posOffset>
                </wp:positionV>
                <wp:extent cx="2038350" cy="977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4.5pt;margin-top:18.25pt;width:160.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8LlQIAAIQ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Arial" w:eastAsiaTheme="minorEastAsia" w:hAnsi="Arial" w:cs="Arial"/>
          <w:color w:val="000000"/>
        </w:rPr>
        <w:t xml:space="preserve">                            Tyrone</w:t>
      </w: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  <w:t xml:space="preserve">           Samantha</w:t>
      </w:r>
    </w:p>
    <w:p w:rsidR="001D1289" w:rsidRDefault="001D1289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F62BB" wp14:editId="3A3B6ED5">
                <wp:simplePos x="0" y="0"/>
                <wp:positionH relativeFrom="column">
                  <wp:posOffset>311150</wp:posOffset>
                </wp:positionH>
                <wp:positionV relativeFrom="paragraph">
                  <wp:posOffset>212090</wp:posOffset>
                </wp:positionV>
                <wp:extent cx="203835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6.7pt" to="1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" strokecolor="windowText" strokeweight="2.25pt"/>
            </w:pict>
          </mc:Fallback>
        </mc:AlternateContent>
      </w:r>
    </w:p>
    <w:p w:rsidR="001D1289" w:rsidRDefault="001D1289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A0D9B" wp14:editId="65E8E366">
                <wp:simplePos x="0" y="0"/>
                <wp:positionH relativeFrom="column">
                  <wp:posOffset>311150</wp:posOffset>
                </wp:positionH>
                <wp:positionV relativeFrom="paragraph">
                  <wp:posOffset>236855</wp:posOffset>
                </wp:positionV>
                <wp:extent cx="2038350" cy="0"/>
                <wp:effectExtent l="0" t="1905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8.65pt" to="1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" strokecolor="windowText" strokeweight="2.25pt"/>
            </w:pict>
          </mc:Fallback>
        </mc:AlternateContent>
      </w:r>
    </w:p>
    <w:p w:rsidR="001D1289" w:rsidRDefault="001D1289">
      <w:pPr>
        <w:rPr>
          <w:rFonts w:ascii="Arial" w:eastAsiaTheme="minorEastAsia" w:hAnsi="Arial" w:cs="Arial"/>
          <w:color w:val="000000"/>
        </w:rPr>
      </w:pPr>
    </w:p>
    <w:p w:rsidR="001D1289" w:rsidRDefault="001D1289">
      <w:pPr>
        <w:rPr>
          <w:rFonts w:ascii="Arial" w:eastAsiaTheme="minorEastAsia" w:hAnsi="Arial" w:cs="Arial"/>
          <w:color w:val="000000"/>
        </w:rPr>
      </w:pPr>
    </w:p>
    <w:p w:rsidR="003101E6" w:rsidRDefault="001D1289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Part B: </w:t>
      </w:r>
      <w:r w:rsidR="003101E6">
        <w:rPr>
          <w:rFonts w:ascii="Arial" w:eastAsiaTheme="minorEastAsia" w:hAnsi="Arial" w:cs="Arial"/>
          <w:color w:val="000000"/>
        </w:rPr>
        <w:t xml:space="preserve">How many twelfths are in each </w:t>
      </w:r>
      <w:r w:rsidR="003101E6" w:rsidRPr="003101E6">
        <w:rPr>
          <w:rFonts w:ascii="Arial" w:eastAsiaTheme="minorEastAsia" w:hAnsi="Arial" w:cs="Arial"/>
          <w:color w:val="000000"/>
          <w:vertAlign w:val="superscript"/>
        </w:rPr>
        <w:t>1</w:t>
      </w:r>
      <w:r w:rsidR="003101E6">
        <w:rPr>
          <w:rFonts w:ascii="Arial" w:eastAsiaTheme="minorEastAsia" w:hAnsi="Arial" w:cs="Arial"/>
          <w:color w:val="000000"/>
        </w:rPr>
        <w:t>/</w:t>
      </w:r>
      <w:r w:rsidR="003101E6" w:rsidRPr="003101E6">
        <w:rPr>
          <w:rFonts w:ascii="Arial" w:eastAsiaTheme="minorEastAsia" w:hAnsi="Arial" w:cs="Arial"/>
          <w:color w:val="000000"/>
          <w:vertAlign w:val="subscript"/>
        </w:rPr>
        <w:t>3</w:t>
      </w:r>
      <w:r w:rsidR="003101E6">
        <w:rPr>
          <w:rFonts w:ascii="Arial" w:eastAsiaTheme="minorEastAsia" w:hAnsi="Arial" w:cs="Arial"/>
          <w:color w:val="000000"/>
        </w:rPr>
        <w:t xml:space="preserve"> section of Tyrone’s rectangle, and how many twelfths are in each ¼ section of Samantha’s rectangle?</w:t>
      </w:r>
    </w:p>
    <w:p w:rsidR="001D1289" w:rsidRDefault="001D1289">
      <w:pPr>
        <w:rPr>
          <w:rFonts w:ascii="Arial" w:eastAsiaTheme="minorEastAsia" w:hAnsi="Arial" w:cs="Arial"/>
          <w:color w:val="000000"/>
        </w:rPr>
      </w:pPr>
    </w:p>
    <w:p w:rsidR="001D1289" w:rsidRPr="003101E6" w:rsidRDefault="001D1289">
      <w:pPr>
        <w:rPr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>________________________________________________________________________________________</w:t>
      </w:r>
    </w:p>
    <w:sectPr w:rsidR="001D1289" w:rsidRPr="003101E6" w:rsidSect="00F372B4">
      <w:headerReference w:type="defaul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B4" w:rsidRDefault="00F372B4" w:rsidP="00F372B4">
      <w:pPr>
        <w:spacing w:after="0" w:line="240" w:lineRule="auto"/>
      </w:pPr>
      <w:r>
        <w:separator/>
      </w:r>
    </w:p>
  </w:endnote>
  <w:endnote w:type="continuationSeparator" w:id="0">
    <w:p w:rsidR="00F372B4" w:rsidRDefault="00F372B4" w:rsidP="00F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B4" w:rsidRDefault="00F372B4" w:rsidP="00F372B4">
      <w:pPr>
        <w:spacing w:after="0" w:line="240" w:lineRule="auto"/>
      </w:pPr>
      <w:r>
        <w:separator/>
      </w:r>
    </w:p>
  </w:footnote>
  <w:footnote w:type="continuationSeparator" w:id="0">
    <w:p w:rsidR="00F372B4" w:rsidRDefault="00F372B4" w:rsidP="00F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B4" w:rsidRDefault="00F372B4" w:rsidP="00F372B4">
    <w:pPr>
      <w:pStyle w:val="Header"/>
      <w:jc w:val="right"/>
    </w:pPr>
    <w:r>
      <w:t>Notes: 3:1.B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669"/>
    <w:multiLevelType w:val="multilevel"/>
    <w:tmpl w:val="485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A74BA"/>
    <w:multiLevelType w:val="hybridMultilevel"/>
    <w:tmpl w:val="A946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458E1"/>
    <w:multiLevelType w:val="hybridMultilevel"/>
    <w:tmpl w:val="3168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5"/>
    <w:rsid w:val="001D1289"/>
    <w:rsid w:val="003101E6"/>
    <w:rsid w:val="00530945"/>
    <w:rsid w:val="005B445C"/>
    <w:rsid w:val="00856C73"/>
    <w:rsid w:val="008A38F3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530945"/>
  </w:style>
  <w:style w:type="character" w:styleId="Emphasis">
    <w:name w:val="Emphasis"/>
    <w:basedOn w:val="DefaultParagraphFont"/>
    <w:uiPriority w:val="20"/>
    <w:qFormat/>
    <w:rsid w:val="00530945"/>
    <w:rPr>
      <w:i/>
      <w:iCs/>
    </w:rPr>
  </w:style>
  <w:style w:type="character" w:styleId="Strong">
    <w:name w:val="Strong"/>
    <w:basedOn w:val="DefaultParagraphFont"/>
    <w:uiPriority w:val="22"/>
    <w:qFormat/>
    <w:rsid w:val="00530945"/>
    <w:rPr>
      <w:b/>
      <w:bCs/>
    </w:rPr>
  </w:style>
  <w:style w:type="character" w:customStyle="1" w:styleId="apple-converted-space">
    <w:name w:val="apple-converted-space"/>
    <w:basedOn w:val="DefaultParagraphFont"/>
    <w:rsid w:val="00530945"/>
  </w:style>
  <w:style w:type="character" w:customStyle="1" w:styleId="larger">
    <w:name w:val="larger"/>
    <w:basedOn w:val="DefaultParagraphFont"/>
    <w:rsid w:val="00530945"/>
  </w:style>
  <w:style w:type="paragraph" w:styleId="ListParagraph">
    <w:name w:val="List Paragraph"/>
    <w:basedOn w:val="Normal"/>
    <w:uiPriority w:val="34"/>
    <w:qFormat/>
    <w:rsid w:val="005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B4"/>
  </w:style>
  <w:style w:type="paragraph" w:styleId="Footer">
    <w:name w:val="footer"/>
    <w:basedOn w:val="Normal"/>
    <w:link w:val="FooterChar"/>
    <w:uiPriority w:val="99"/>
    <w:unhideWhenUsed/>
    <w:rsid w:val="00F3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B4"/>
  </w:style>
  <w:style w:type="character" w:styleId="PlaceholderText">
    <w:name w:val="Placeholder Text"/>
    <w:basedOn w:val="DefaultParagraphFont"/>
    <w:uiPriority w:val="99"/>
    <w:semiHidden/>
    <w:rsid w:val="003101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530945"/>
  </w:style>
  <w:style w:type="character" w:styleId="Emphasis">
    <w:name w:val="Emphasis"/>
    <w:basedOn w:val="DefaultParagraphFont"/>
    <w:uiPriority w:val="20"/>
    <w:qFormat/>
    <w:rsid w:val="00530945"/>
    <w:rPr>
      <w:i/>
      <w:iCs/>
    </w:rPr>
  </w:style>
  <w:style w:type="character" w:styleId="Strong">
    <w:name w:val="Strong"/>
    <w:basedOn w:val="DefaultParagraphFont"/>
    <w:uiPriority w:val="22"/>
    <w:qFormat/>
    <w:rsid w:val="00530945"/>
    <w:rPr>
      <w:b/>
      <w:bCs/>
    </w:rPr>
  </w:style>
  <w:style w:type="character" w:customStyle="1" w:styleId="apple-converted-space">
    <w:name w:val="apple-converted-space"/>
    <w:basedOn w:val="DefaultParagraphFont"/>
    <w:rsid w:val="00530945"/>
  </w:style>
  <w:style w:type="character" w:customStyle="1" w:styleId="larger">
    <w:name w:val="larger"/>
    <w:basedOn w:val="DefaultParagraphFont"/>
    <w:rsid w:val="00530945"/>
  </w:style>
  <w:style w:type="paragraph" w:styleId="ListParagraph">
    <w:name w:val="List Paragraph"/>
    <w:basedOn w:val="Normal"/>
    <w:uiPriority w:val="34"/>
    <w:qFormat/>
    <w:rsid w:val="00530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2B4"/>
  </w:style>
  <w:style w:type="paragraph" w:styleId="Footer">
    <w:name w:val="footer"/>
    <w:basedOn w:val="Normal"/>
    <w:link w:val="FooterChar"/>
    <w:uiPriority w:val="99"/>
    <w:unhideWhenUsed/>
    <w:rsid w:val="00F3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2B4"/>
  </w:style>
  <w:style w:type="character" w:styleId="PlaceholderText">
    <w:name w:val="Placeholder Text"/>
    <w:basedOn w:val="DefaultParagraphFont"/>
    <w:uiPriority w:val="99"/>
    <w:semiHidden/>
    <w:rsid w:val="00310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2016-12-20T15:10:00Z</cp:lastPrinted>
  <dcterms:created xsi:type="dcterms:W3CDTF">2016-12-19T16:29:00Z</dcterms:created>
  <dcterms:modified xsi:type="dcterms:W3CDTF">2016-12-20T15:14:00Z</dcterms:modified>
</cp:coreProperties>
</file>