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1" w:rsidRPr="000275AD" w:rsidRDefault="0023272D">
      <w:r w:rsidRPr="000275AD">
        <w:t>Name: __________________________________________    Class: _________________       Date: _________________________</w:t>
      </w:r>
    </w:p>
    <w:p w:rsidR="0023272D" w:rsidRDefault="0023272D" w:rsidP="0023272D">
      <w:pPr>
        <w:rPr>
          <w:rFonts w:cs="Arial"/>
        </w:rPr>
      </w:pPr>
      <w:r w:rsidRPr="000275AD">
        <w:rPr>
          <w:rFonts w:cs="Arial"/>
          <w:b/>
          <w:color w:val="000000"/>
        </w:rPr>
        <w:t xml:space="preserve">Learning Target </w:t>
      </w:r>
      <w:r w:rsidR="00DE64D6">
        <w:rPr>
          <w:rFonts w:cs="Arial"/>
          <w:b/>
          <w:color w:val="000000"/>
        </w:rPr>
        <w:t>7</w:t>
      </w:r>
      <w:r w:rsidRPr="000275AD">
        <w:rPr>
          <w:rFonts w:cs="Arial"/>
          <w:b/>
          <w:color w:val="000000"/>
        </w:rPr>
        <w:t>:</w:t>
      </w:r>
      <w:r w:rsidRPr="000275AD">
        <w:rPr>
          <w:rFonts w:cs="Arial"/>
        </w:rPr>
        <w:t xml:space="preserve"> I </w:t>
      </w:r>
      <w:r w:rsidR="00DE64D6">
        <w:rPr>
          <w:rFonts w:cs="Arial"/>
        </w:rPr>
        <w:t>solve real world unit rate problems with decimals.</w:t>
      </w:r>
    </w:p>
    <w:p w:rsidR="00DE64D6" w:rsidRPr="000275AD" w:rsidRDefault="00DE64D6" w:rsidP="0023272D">
      <w:pPr>
        <w:rPr>
          <w:rFonts w:cs="Arial"/>
          <w:b/>
        </w:rPr>
      </w:pPr>
      <w:r>
        <w:rPr>
          <w:rFonts w:cs="Arial"/>
        </w:rPr>
        <w:t>Objective: I can determine a unit rate with decimals using a proportion.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  <w:jc w:val="center"/>
      </w:pPr>
    </w:p>
    <w:p w:rsidR="0096169F" w:rsidRPr="0096169F" w:rsidRDefault="0096169F" w:rsidP="0096169F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  <w:u w:val="dotDotDash"/>
        </w:rPr>
      </w:pPr>
      <w:r w:rsidRPr="0096169F">
        <w:rPr>
          <w:sz w:val="36"/>
          <w:szCs w:val="36"/>
          <w:u w:val="dotDotDash"/>
        </w:rPr>
        <w:t>UNIT RATES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</w:pP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</w:pPr>
      <w:r>
        <w:t xml:space="preserve">A </w:t>
      </w:r>
      <w:r w:rsidRPr="0096169F">
        <w:rPr>
          <w:b/>
        </w:rPr>
        <w:t>unit rate</w:t>
      </w:r>
      <w:r>
        <w:t xml:space="preserve"> is a rate per one unit.  In unit rate the denominator is </w:t>
      </w:r>
      <w:r w:rsidRPr="0096169F">
        <w:rPr>
          <w:b/>
          <w:u w:val="single"/>
        </w:rPr>
        <w:t>ALWAYS</w:t>
      </w:r>
      <w:r>
        <w:t xml:space="preserve"> one.  You can set up a proportion to solve a unit rate problem.  To solve for the unit rate: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</w:pP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</w:pPr>
      <w:r>
        <w:t>Step 1: Multiply the means and extremes</w:t>
      </w:r>
      <w:r w:rsidR="00343932">
        <w:t xml:space="preserve"> (cross multiply)</w:t>
      </w:r>
      <w:r>
        <w:t>.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</w:pPr>
      <w:r>
        <w:t>Step 2: Divide by the number that has no partner.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</w:pPr>
    </w:p>
    <w:p w:rsidR="0096169F" w:rsidRDefault="0096169F" w:rsidP="0096169F"/>
    <w:p w:rsidR="0096169F" w:rsidRDefault="0096169F" w:rsidP="0096169F">
      <w:pPr>
        <w:rPr>
          <w:rFonts w:eastAsia="Times New Roman" w:cs="Times New Roman"/>
        </w:rPr>
      </w:pPr>
      <w:r>
        <w:t>Example: Miguel buy</w:t>
      </w:r>
      <w:r w:rsidR="00343932">
        <w:t>s</w:t>
      </w:r>
      <w:r>
        <w:t xml:space="preserve"> a pack of gum</w:t>
      </w:r>
      <w:r w:rsidR="00343932">
        <w:t xml:space="preserve"> at the local deli</w:t>
      </w:r>
      <w:r>
        <w:t>.</w:t>
      </w:r>
      <w:r w:rsidRPr="0096169F">
        <w:rPr>
          <w:rFonts w:ascii="Verdana" w:hAnsi="Verdana"/>
          <w:color w:val="494949"/>
          <w:sz w:val="18"/>
          <w:szCs w:val="18"/>
        </w:rPr>
        <w:t xml:space="preserve"> </w:t>
      </w:r>
      <w:r w:rsidRPr="0096169F">
        <w:t xml:space="preserve">If </w:t>
      </w:r>
      <w:r w:rsidR="00DC7324">
        <w:rPr>
          <w:rFonts w:eastAsia="Times New Roman" w:cs="Times New Roman"/>
        </w:rPr>
        <w:t>20 sticks of gum costs $1.20</w:t>
      </w:r>
      <w:r w:rsidRPr="0096169F">
        <w:rPr>
          <w:rFonts w:eastAsia="Times New Roman" w:cs="Times New Roman"/>
        </w:rPr>
        <w:t>.  How much does each stick cost?</w:t>
      </w:r>
    </w:p>
    <w:p w:rsidR="0096169F" w:rsidRPr="00DF6DBA" w:rsidRDefault="00DC7324" w:rsidP="0096169F">
      <w:pPr>
        <w:rPr>
          <w:rFonts w:ascii="Verdana" w:eastAsia="Times New Roman" w:hAnsi="Verdana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$1.20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20 sticks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?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 stick</m:t>
              </m:r>
            </m:den>
          </m:f>
        </m:oMath>
      </m:oMathPara>
    </w:p>
    <w:p w:rsidR="00E4686F" w:rsidRDefault="00E4686F" w:rsidP="0096169F">
      <w:pPr>
        <w:autoSpaceDE w:val="0"/>
        <w:autoSpaceDN w:val="0"/>
        <w:adjustRightInd w:val="0"/>
        <w:spacing w:after="0" w:line="240" w:lineRule="auto"/>
      </w:pPr>
    </w:p>
    <w:p w:rsidR="0096169F" w:rsidRDefault="00DC7324" w:rsidP="0096169F">
      <w:pPr>
        <w:autoSpaceDE w:val="0"/>
        <w:autoSpaceDN w:val="0"/>
        <w:adjustRightInd w:val="0"/>
        <w:spacing w:after="0" w:line="240" w:lineRule="auto"/>
      </w:pPr>
      <w:r>
        <w:t>Step 1: Multiply $1.20 by 1</w:t>
      </w:r>
      <w:r w:rsidR="00343932">
        <w:t xml:space="preserve"> which equals $1.20</w:t>
      </w:r>
      <w:r>
        <w:t>.</w:t>
      </w:r>
    </w:p>
    <w:p w:rsidR="00DC7324" w:rsidRDefault="00DC7324" w:rsidP="0096169F">
      <w:pPr>
        <w:autoSpaceDE w:val="0"/>
        <w:autoSpaceDN w:val="0"/>
        <w:adjustRightInd w:val="0"/>
        <w:spacing w:after="0" w:line="240" w:lineRule="auto"/>
      </w:pPr>
      <w:r>
        <w:t>Step 2: Divide by 20</w:t>
      </w:r>
      <w:r w:rsidR="00343932">
        <w:t>.</w:t>
      </w:r>
    </w:p>
    <w:p w:rsidR="00DC7324" w:rsidRDefault="00DC7324" w:rsidP="0096169F">
      <w:pPr>
        <w:autoSpaceDE w:val="0"/>
        <w:autoSpaceDN w:val="0"/>
        <w:adjustRightInd w:val="0"/>
        <w:spacing w:after="0" w:line="240" w:lineRule="auto"/>
      </w:pPr>
    </w:p>
    <w:p w:rsidR="00DC7324" w:rsidRDefault="00DC7324" w:rsidP="0096169F">
      <w:pPr>
        <w:autoSpaceDE w:val="0"/>
        <w:autoSpaceDN w:val="0"/>
        <w:adjustRightInd w:val="0"/>
        <w:spacing w:after="0" w:line="240" w:lineRule="auto"/>
      </w:pPr>
      <w:r>
        <w:t>Answer: $.06 per stick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</w:pPr>
    </w:p>
    <w:p w:rsidR="00E4686F" w:rsidRDefault="00E4686F" w:rsidP="00E4686F">
      <w:pPr>
        <w:autoSpaceDE w:val="0"/>
        <w:autoSpaceDN w:val="0"/>
        <w:adjustRightInd w:val="0"/>
        <w:spacing w:after="0" w:line="240" w:lineRule="auto"/>
      </w:pPr>
      <w:r>
        <w:t>Guided Practice:</w:t>
      </w:r>
    </w:p>
    <w:p w:rsidR="001E0ED0" w:rsidRDefault="001E0ED0" w:rsidP="001E0ED0">
      <w:pPr>
        <w:autoSpaceDE w:val="0"/>
        <w:autoSpaceDN w:val="0"/>
        <w:adjustRightInd w:val="0"/>
        <w:spacing w:after="0" w:line="240" w:lineRule="auto"/>
      </w:pPr>
    </w:p>
    <w:p w:rsidR="00DF6DBA" w:rsidRDefault="00E4686F" w:rsidP="00961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 cost of 4 watermelons is $3.00. What is the unit price?</w:t>
      </w:r>
    </w:p>
    <w:p w:rsidR="009276E4" w:rsidRDefault="009276E4" w:rsidP="009276E4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276E4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276E4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276E4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276E4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276E4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276E4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6169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 farmer sells peaches at a cost of 3 for </w:t>
      </w:r>
      <w:r w:rsidR="00BC5F35">
        <w:t>$.99.  What is the cost for one peach?</w:t>
      </w:r>
    </w:p>
    <w:p w:rsidR="009276E4" w:rsidRDefault="009276E4" w:rsidP="0096169F">
      <w:pPr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6169F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6169F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6169F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6169F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6169F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276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A 12-ounce box of Rice Krispy Treats costs $1.20 while a 16-ounce box of Rice Krispy Crackers costs $1.44.  Which is the better deal—the 12 ounce box or the 16-ounce box?</w:t>
      </w:r>
    </w:p>
    <w:p w:rsidR="009276E4" w:rsidRDefault="009276E4" w:rsidP="009276E4">
      <w:pPr>
        <w:pStyle w:val="ListParagraph"/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</w:pPr>
    </w:p>
    <w:p w:rsidR="009276E4" w:rsidRDefault="009276E4" w:rsidP="0096169F">
      <w:pPr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bookmarkStart w:id="0" w:name="_GoBack"/>
      <w:bookmarkEnd w:id="0"/>
      <w:r>
        <w:rPr>
          <w:rFonts w:ascii="Georgia" w:hAnsi="Georgia" w:cs="Georgia"/>
        </w:rPr>
        <w:lastRenderedPageBreak/>
        <w:t>Directions: Use the proportion technique to solve the following word problems.</w:t>
      </w: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Georgia" w:hAnsi="Georgia" w:cs="Georgia"/>
        </w:rPr>
        <w:t xml:space="preserve">1) Jean spent $37.50 for 500 paperclips. How much did he pay for each paperclip? 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96169F" w:rsidRPr="0096169F" w:rsidRDefault="0096169F" w:rsidP="0096169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2) If it takes Tim 20 minutes to bike 6 miles, how many minutes will it take him to bike 144 miles? </w:t>
      </w: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96169F" w:rsidRDefault="0096169F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DF6DBA" w:rsidRDefault="00DF6DBA" w:rsidP="009616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0275AD" w:rsidRDefault="00DF6DBA" w:rsidP="00DF6DB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 3</w:t>
      </w:r>
      <w:r w:rsidR="0096169F">
        <w:rPr>
          <w:rFonts w:ascii="Georgia" w:hAnsi="Georgia" w:cs="Georgia"/>
        </w:rPr>
        <w:t>) Matthew paid $5 for 8 toothbrushes. Jon paid $18 for 25 toot</w:t>
      </w:r>
      <w:r>
        <w:rPr>
          <w:rFonts w:ascii="Georgia" w:hAnsi="Georgia" w:cs="Georgia"/>
        </w:rPr>
        <w:t xml:space="preserve">hbrushes. Find the unit cost to </w:t>
      </w:r>
      <w:r w:rsidR="0096169F">
        <w:rPr>
          <w:rFonts w:ascii="Georgia" w:hAnsi="Georgia" w:cs="Georgia"/>
        </w:rPr>
        <w:t>determine how much each person paid per toothbrush.</w:t>
      </w:r>
    </w:p>
    <w:p w:rsidR="00DF6DBA" w:rsidRDefault="00DF6DBA" w:rsidP="0096169F">
      <w:pPr>
        <w:rPr>
          <w:rFonts w:ascii="Georgia" w:hAnsi="Georgia" w:cs="Georgia"/>
        </w:rPr>
      </w:pPr>
    </w:p>
    <w:p w:rsidR="00DF6DBA" w:rsidRDefault="00DF6DBA" w:rsidP="0096169F">
      <w:pPr>
        <w:rPr>
          <w:rFonts w:ascii="Georgia" w:hAnsi="Georgia" w:cs="Georgia"/>
        </w:rPr>
      </w:pPr>
    </w:p>
    <w:p w:rsidR="00DF6DBA" w:rsidRDefault="00DF6DBA" w:rsidP="0096169F">
      <w:pPr>
        <w:rPr>
          <w:rFonts w:ascii="Georgia" w:hAnsi="Georgia" w:cs="Georgia"/>
        </w:rPr>
      </w:pPr>
    </w:p>
    <w:p w:rsidR="00DF6DBA" w:rsidRDefault="00DF6DBA" w:rsidP="0096169F">
      <w:pPr>
        <w:rPr>
          <w:rFonts w:ascii="Georgia" w:hAnsi="Georgia" w:cs="Georgia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18"/>
          <w:szCs w:val="18"/>
        </w:rPr>
      </w:pPr>
      <w:r>
        <w:rPr>
          <w:rFonts w:ascii="Georgia" w:hAnsi="Georgia" w:cs="Georgia"/>
        </w:rPr>
        <w:t xml:space="preserve">4) </w:t>
      </w:r>
      <w:r w:rsidRPr="00DF6DBA">
        <w:rPr>
          <w:rFonts w:ascii="Georgia" w:hAnsi="Georgia"/>
          <w:sz w:val="22"/>
          <w:szCs w:val="22"/>
        </w:rPr>
        <w:t>A 16-oz jar of peanut butter costs $4.39. To the nearest cent, find the unit price in cents per ounce.</w:t>
      </w:r>
      <w:r w:rsidRPr="00DF6DBA">
        <w:rPr>
          <w:rStyle w:val="apple-converted-space"/>
          <w:rFonts w:ascii="Georgia" w:hAnsi="Georgia"/>
          <w:sz w:val="18"/>
          <w:szCs w:val="18"/>
        </w:rPr>
        <w:t> </w:t>
      </w: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18"/>
          <w:szCs w:val="18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18"/>
          <w:szCs w:val="18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18"/>
          <w:szCs w:val="18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18"/>
          <w:szCs w:val="18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22"/>
          <w:szCs w:val="22"/>
        </w:rPr>
      </w:pPr>
      <w:r w:rsidRPr="00DF6DBA">
        <w:rPr>
          <w:rStyle w:val="apple-converted-space"/>
          <w:rFonts w:ascii="Georgia" w:hAnsi="Georgia"/>
          <w:sz w:val="22"/>
          <w:szCs w:val="22"/>
        </w:rPr>
        <w:t>5)</w:t>
      </w:r>
      <w:r>
        <w:rPr>
          <w:rStyle w:val="apple-converted-space"/>
          <w:rFonts w:ascii="Georgia" w:hAnsi="Georgia"/>
          <w:sz w:val="22"/>
          <w:szCs w:val="22"/>
        </w:rPr>
        <w:t xml:space="preserve"> An 18-ounce box of Frosted Flakes cereal costs $3.60 while a 22-ounce box of Frosted Flakes cereal costs $4.18. Which is the better deal—the 18-ounce box or the 22-ounce box?</w:t>
      </w: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22"/>
          <w:szCs w:val="22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22"/>
          <w:szCs w:val="22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22"/>
          <w:szCs w:val="22"/>
        </w:rPr>
      </w:pPr>
    </w:p>
    <w:p w:rsid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Style w:val="apple-converted-space"/>
          <w:rFonts w:ascii="Georgia" w:hAnsi="Georgia"/>
          <w:sz w:val="22"/>
          <w:szCs w:val="22"/>
        </w:rPr>
      </w:pPr>
    </w:p>
    <w:p w:rsidR="00DF6DBA" w:rsidRPr="00DF6DBA" w:rsidRDefault="00DF6DBA" w:rsidP="00DF6DBA">
      <w:pPr>
        <w:pStyle w:val="NormalWeb"/>
        <w:shd w:val="clear" w:color="auto" w:fill="FFFFFF"/>
        <w:spacing w:before="144" w:beforeAutospacing="0" w:after="288" w:afterAutospacing="0"/>
        <w:rPr>
          <w:rFonts w:ascii="Georgia" w:hAnsi="Georgia"/>
          <w:sz w:val="22"/>
          <w:szCs w:val="22"/>
        </w:rPr>
      </w:pPr>
      <w:r>
        <w:rPr>
          <w:rStyle w:val="apple-converted-space"/>
          <w:rFonts w:ascii="Georgia" w:hAnsi="Georgia"/>
          <w:sz w:val="22"/>
          <w:szCs w:val="22"/>
        </w:rPr>
        <w:t>6) A 4-pack of bottled water costs $5.00.  A 5-pack of bottled water costs $6.50.  Each bottle contains 8 ounces of water.  Which is the better deal?</w:t>
      </w:r>
    </w:p>
    <w:p w:rsidR="00DF6DBA" w:rsidRPr="000275AD" w:rsidRDefault="00DF6DBA" w:rsidP="0096169F"/>
    <w:sectPr w:rsidR="00DF6DBA" w:rsidRPr="000275AD" w:rsidSect="0023272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242"/>
    <w:multiLevelType w:val="hybridMultilevel"/>
    <w:tmpl w:val="57BE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3E7"/>
    <w:multiLevelType w:val="hybridMultilevel"/>
    <w:tmpl w:val="FC22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7D90"/>
    <w:multiLevelType w:val="hybridMultilevel"/>
    <w:tmpl w:val="72B6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2D"/>
    <w:rsid w:val="000275AD"/>
    <w:rsid w:val="001E0ED0"/>
    <w:rsid w:val="0023272D"/>
    <w:rsid w:val="002550C1"/>
    <w:rsid w:val="00343932"/>
    <w:rsid w:val="006278F5"/>
    <w:rsid w:val="006D2955"/>
    <w:rsid w:val="009276E4"/>
    <w:rsid w:val="0096169F"/>
    <w:rsid w:val="00BC5F35"/>
    <w:rsid w:val="00DC7324"/>
    <w:rsid w:val="00DE64D6"/>
    <w:rsid w:val="00DF6DBA"/>
    <w:rsid w:val="00E4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6DBA"/>
  </w:style>
  <w:style w:type="character" w:styleId="Hyperlink">
    <w:name w:val="Hyperlink"/>
    <w:basedOn w:val="DefaultParagraphFont"/>
    <w:uiPriority w:val="99"/>
    <w:semiHidden/>
    <w:unhideWhenUsed/>
    <w:rsid w:val="00DF6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73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6DBA"/>
  </w:style>
  <w:style w:type="character" w:styleId="Hyperlink">
    <w:name w:val="Hyperlink"/>
    <w:basedOn w:val="DefaultParagraphFont"/>
    <w:uiPriority w:val="99"/>
    <w:semiHidden/>
    <w:unhideWhenUsed/>
    <w:rsid w:val="00DF6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2017-02-06T17:18:00Z</cp:lastPrinted>
  <dcterms:created xsi:type="dcterms:W3CDTF">2017-02-06T14:36:00Z</dcterms:created>
  <dcterms:modified xsi:type="dcterms:W3CDTF">2017-02-06T17:20:00Z</dcterms:modified>
</cp:coreProperties>
</file>